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02D" w:rsidRPr="00DE5164" w:rsidRDefault="009E302D" w:rsidP="00BA5987">
      <w:pPr>
        <w:spacing w:line="520" w:lineRule="exact"/>
        <w:rPr>
          <w:rFonts w:ascii="仿宋_GB2312" w:eastAsia="仿宋_GB2312"/>
          <w:sz w:val="28"/>
          <w:szCs w:val="28"/>
        </w:rPr>
      </w:pPr>
      <w:r w:rsidRPr="00C03AC6">
        <w:rPr>
          <w:rFonts w:ascii="仿宋_GB2312" w:eastAsia="仿宋_GB2312" w:hAnsi="仿宋" w:hint="eastAsia"/>
          <w:sz w:val="28"/>
          <w:szCs w:val="28"/>
        </w:rPr>
        <w:t>附件</w:t>
      </w:r>
      <w:r w:rsidRPr="00C03AC6">
        <w:rPr>
          <w:rFonts w:ascii="仿宋_GB2312" w:eastAsia="仿宋_GB2312" w:hAnsi="仿宋"/>
          <w:sz w:val="28"/>
          <w:szCs w:val="28"/>
        </w:rPr>
        <w:t>2</w:t>
      </w:r>
      <w:r w:rsidRPr="00C03AC6">
        <w:rPr>
          <w:rFonts w:ascii="仿宋_GB2312" w:eastAsia="仿宋_GB2312" w:hAnsi="仿宋" w:hint="eastAsia"/>
          <w:sz w:val="28"/>
          <w:szCs w:val="28"/>
        </w:rPr>
        <w:t>：</w:t>
      </w:r>
    </w:p>
    <w:p w:rsidR="009E302D" w:rsidRDefault="009E302D" w:rsidP="00C03AC6">
      <w:pPr>
        <w:spacing w:line="500" w:lineRule="exact"/>
        <w:ind w:right="560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《伊丽莎白》剧目介绍</w:t>
      </w:r>
    </w:p>
    <w:p w:rsidR="009E302D" w:rsidRPr="00BA5987" w:rsidRDefault="009E302D" w:rsidP="00C03AC6">
      <w:pPr>
        <w:pBdr>
          <w:bottom w:val="single" w:sz="6" w:space="1" w:color="auto"/>
        </w:pBdr>
        <w:spacing w:line="500" w:lineRule="exact"/>
        <w:rPr>
          <w:rFonts w:ascii="楷体" w:eastAsia="楷体" w:hAnsi="楷体"/>
          <w:b/>
          <w:sz w:val="28"/>
          <w:szCs w:val="28"/>
        </w:rPr>
      </w:pPr>
      <w:bookmarkStart w:id="0" w:name="OLE_LINK1"/>
      <w:bookmarkStart w:id="1" w:name="OLE_LINK2"/>
      <w:r w:rsidRPr="00BA5987">
        <w:rPr>
          <w:rFonts w:ascii="楷体" w:eastAsia="楷体" w:hAnsi="楷体" w:hint="eastAsia"/>
          <w:b/>
          <w:sz w:val="28"/>
          <w:szCs w:val="28"/>
        </w:rPr>
        <w:t>演出信息</w:t>
      </w:r>
    </w:p>
    <w:p w:rsidR="009E302D" w:rsidRPr="00BA5987" w:rsidRDefault="009E302D" w:rsidP="00BA5987">
      <w:pPr>
        <w:spacing w:line="500" w:lineRule="exact"/>
        <w:jc w:val="left"/>
        <w:rPr>
          <w:rFonts w:ascii="仿宋_GB2312" w:eastAsia="仿宋_GB2312" w:hAnsi="微软雅黑"/>
          <w:szCs w:val="21"/>
        </w:rPr>
      </w:pPr>
      <w:r w:rsidRPr="00BA5987">
        <w:rPr>
          <w:rFonts w:ascii="仿宋_GB2312" w:eastAsia="仿宋_GB2312" w:hAnsi="微软雅黑" w:hint="eastAsia"/>
          <w:szCs w:val="21"/>
        </w:rPr>
        <w:t>演出时间：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1"/>
          <w:attr w:name="Year" w:val="2015"/>
        </w:smartTagPr>
        <w:r w:rsidRPr="00BA5987">
          <w:rPr>
            <w:rFonts w:ascii="仿宋_GB2312" w:eastAsia="仿宋_GB2312" w:hAnsi="微软雅黑"/>
            <w:szCs w:val="21"/>
          </w:rPr>
          <w:t>2014</w:t>
        </w:r>
        <w:r w:rsidRPr="00BA5987">
          <w:rPr>
            <w:rFonts w:ascii="仿宋_GB2312" w:eastAsia="仿宋_GB2312" w:hAnsi="微软雅黑" w:hint="eastAsia"/>
            <w:szCs w:val="21"/>
          </w:rPr>
          <w:t>年</w:t>
        </w:r>
        <w:r w:rsidRPr="00BA5987">
          <w:rPr>
            <w:rFonts w:ascii="仿宋_GB2312" w:eastAsia="仿宋_GB2312" w:hAnsi="微软雅黑"/>
            <w:szCs w:val="21"/>
          </w:rPr>
          <w:t>12</w:t>
        </w:r>
        <w:r w:rsidRPr="00BA5987">
          <w:rPr>
            <w:rFonts w:ascii="仿宋_GB2312" w:eastAsia="仿宋_GB2312" w:hAnsi="微软雅黑" w:hint="eastAsia"/>
            <w:szCs w:val="21"/>
          </w:rPr>
          <w:t>月</w:t>
        </w:r>
        <w:r w:rsidRPr="00BA5987">
          <w:rPr>
            <w:rFonts w:ascii="仿宋_GB2312" w:eastAsia="仿宋_GB2312" w:hAnsi="微软雅黑"/>
            <w:szCs w:val="21"/>
          </w:rPr>
          <w:t>9</w:t>
        </w:r>
        <w:r w:rsidRPr="00BA5987">
          <w:rPr>
            <w:rFonts w:ascii="仿宋_GB2312" w:eastAsia="仿宋_GB2312" w:hAnsi="微软雅黑" w:hint="eastAsia"/>
            <w:szCs w:val="21"/>
          </w:rPr>
          <w:t>日</w:t>
        </w:r>
      </w:smartTag>
      <w:r w:rsidRPr="00BA5987">
        <w:rPr>
          <w:rFonts w:ascii="仿宋_GB2312" w:eastAsia="仿宋_GB2312" w:hAnsi="微软雅黑"/>
          <w:szCs w:val="21"/>
        </w:rPr>
        <w:t xml:space="preserve"> </w:t>
      </w:r>
      <w:r w:rsidRPr="00BA5987">
        <w:rPr>
          <w:rFonts w:ascii="仿宋_GB2312" w:eastAsia="仿宋_GB2312" w:hAnsi="微软雅黑"/>
          <w:szCs w:val="21"/>
        </w:rPr>
        <w:t>–</w:t>
      </w:r>
      <w:r w:rsidRPr="00BA5987">
        <w:rPr>
          <w:rFonts w:ascii="仿宋_GB2312" w:eastAsia="仿宋_GB2312" w:hAnsi="微软雅黑"/>
          <w:szCs w:val="21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1"/>
          <w:attr w:name="Year" w:val="2015"/>
        </w:smartTagPr>
        <w:r w:rsidRPr="00BA5987">
          <w:rPr>
            <w:rFonts w:ascii="仿宋_GB2312" w:eastAsia="仿宋_GB2312" w:hAnsi="微软雅黑"/>
            <w:szCs w:val="21"/>
          </w:rPr>
          <w:t>2015</w:t>
        </w:r>
        <w:r w:rsidRPr="00BA5987">
          <w:rPr>
            <w:rFonts w:ascii="仿宋_GB2312" w:eastAsia="仿宋_GB2312" w:hAnsi="微软雅黑" w:hint="eastAsia"/>
            <w:szCs w:val="21"/>
          </w:rPr>
          <w:t>年</w:t>
        </w:r>
        <w:r w:rsidRPr="00BA5987">
          <w:rPr>
            <w:rFonts w:ascii="仿宋_GB2312" w:eastAsia="仿宋_GB2312" w:hAnsi="微软雅黑"/>
            <w:szCs w:val="21"/>
          </w:rPr>
          <w:t>1</w:t>
        </w:r>
        <w:r w:rsidRPr="00BA5987">
          <w:rPr>
            <w:rFonts w:ascii="仿宋_GB2312" w:eastAsia="仿宋_GB2312" w:hAnsi="微软雅黑" w:hint="eastAsia"/>
            <w:szCs w:val="21"/>
          </w:rPr>
          <w:t>月</w:t>
        </w:r>
        <w:r w:rsidRPr="00BA5987">
          <w:rPr>
            <w:rFonts w:ascii="仿宋_GB2312" w:eastAsia="仿宋_GB2312" w:hAnsi="微软雅黑"/>
            <w:szCs w:val="21"/>
          </w:rPr>
          <w:t>11</w:t>
        </w:r>
        <w:r w:rsidRPr="00BA5987">
          <w:rPr>
            <w:rFonts w:ascii="仿宋_GB2312" w:eastAsia="仿宋_GB2312" w:hAnsi="微软雅黑" w:hint="eastAsia"/>
            <w:szCs w:val="21"/>
          </w:rPr>
          <w:t>日</w:t>
        </w:r>
      </w:smartTag>
      <w:r w:rsidRPr="00BA5987">
        <w:rPr>
          <w:rFonts w:ascii="仿宋_GB2312" w:eastAsia="仿宋_GB2312" w:hAnsi="微软雅黑" w:hint="eastAsia"/>
          <w:szCs w:val="21"/>
        </w:rPr>
        <w:t>（</w:t>
      </w:r>
      <w:r w:rsidRPr="00BA5987">
        <w:rPr>
          <w:rFonts w:ascii="仿宋_GB2312" w:eastAsia="仿宋_GB2312" w:hAnsi="微软雅黑"/>
          <w:szCs w:val="21"/>
        </w:rPr>
        <w:t>40</w:t>
      </w:r>
      <w:r w:rsidRPr="00BA5987">
        <w:rPr>
          <w:rFonts w:ascii="仿宋_GB2312" w:eastAsia="仿宋_GB2312" w:hAnsi="微软雅黑" w:hint="eastAsia"/>
          <w:szCs w:val="21"/>
        </w:rPr>
        <w:t>场）</w:t>
      </w:r>
    </w:p>
    <w:p w:rsidR="009E302D" w:rsidRPr="00BA5987" w:rsidRDefault="009E302D" w:rsidP="00BA5987">
      <w:pPr>
        <w:spacing w:line="500" w:lineRule="exact"/>
        <w:jc w:val="left"/>
        <w:rPr>
          <w:rFonts w:ascii="仿宋_GB2312" w:eastAsia="仿宋_GB2312" w:hAnsi="微软雅黑"/>
          <w:szCs w:val="21"/>
        </w:rPr>
      </w:pPr>
      <w:r w:rsidRPr="00BA5987">
        <w:rPr>
          <w:rFonts w:ascii="仿宋_GB2312" w:eastAsia="仿宋_GB2312" w:hAnsi="微软雅黑" w:hint="eastAsia"/>
          <w:szCs w:val="21"/>
        </w:rPr>
        <w:t>演出地点：上海文化广场室内剧场（复兴中路</w:t>
      </w:r>
      <w:r w:rsidRPr="00BA5987">
        <w:rPr>
          <w:rFonts w:ascii="仿宋_GB2312" w:eastAsia="仿宋_GB2312" w:hAnsi="微软雅黑"/>
          <w:szCs w:val="21"/>
        </w:rPr>
        <w:t>597</w:t>
      </w:r>
      <w:r w:rsidRPr="00BA5987">
        <w:rPr>
          <w:rFonts w:ascii="仿宋_GB2312" w:eastAsia="仿宋_GB2312" w:hAnsi="微软雅黑" w:hint="eastAsia"/>
          <w:szCs w:val="21"/>
        </w:rPr>
        <w:t>号）</w:t>
      </w:r>
    </w:p>
    <w:p w:rsidR="009E302D" w:rsidRPr="00BA5987" w:rsidRDefault="009E302D" w:rsidP="00BA5987">
      <w:pPr>
        <w:spacing w:line="500" w:lineRule="exact"/>
        <w:jc w:val="left"/>
        <w:rPr>
          <w:rFonts w:ascii="仿宋_GB2312" w:eastAsia="仿宋_GB2312" w:hAnsi="微软雅黑"/>
          <w:szCs w:val="21"/>
        </w:rPr>
      </w:pPr>
      <w:r w:rsidRPr="00BA5987">
        <w:rPr>
          <w:rFonts w:ascii="仿宋_GB2312" w:eastAsia="仿宋_GB2312" w:hAnsi="微软雅黑" w:hint="eastAsia"/>
          <w:szCs w:val="21"/>
        </w:rPr>
        <w:t>演出票价：</w:t>
      </w:r>
      <w:r w:rsidRPr="00BA5987">
        <w:rPr>
          <w:rFonts w:ascii="仿宋_GB2312" w:eastAsia="仿宋_GB2312" w:hAnsi="微软雅黑"/>
          <w:szCs w:val="21"/>
        </w:rPr>
        <w:t>80</w:t>
      </w:r>
      <w:r w:rsidRPr="00BA5987">
        <w:rPr>
          <w:rFonts w:ascii="仿宋_GB2312" w:eastAsia="仿宋_GB2312" w:hAnsi="微软雅黑"/>
          <w:szCs w:val="21"/>
        </w:rPr>
        <w:t>—</w:t>
      </w:r>
      <w:r w:rsidRPr="00BA5987">
        <w:rPr>
          <w:rFonts w:ascii="仿宋_GB2312" w:eastAsia="仿宋_GB2312" w:hAnsi="微软雅黑"/>
          <w:szCs w:val="21"/>
        </w:rPr>
        <w:t>1180</w:t>
      </w:r>
      <w:r w:rsidRPr="00BA5987">
        <w:rPr>
          <w:rFonts w:ascii="仿宋_GB2312" w:eastAsia="仿宋_GB2312" w:hAnsi="微软雅黑" w:hint="eastAsia"/>
          <w:szCs w:val="21"/>
        </w:rPr>
        <w:t>元</w:t>
      </w:r>
    </w:p>
    <w:p w:rsidR="009E302D" w:rsidRPr="00BA5987" w:rsidRDefault="009E302D" w:rsidP="00BA5987">
      <w:pPr>
        <w:spacing w:line="500" w:lineRule="exact"/>
        <w:ind w:firstLine="405"/>
        <w:jc w:val="left"/>
        <w:rPr>
          <w:rFonts w:ascii="仿宋_GB2312" w:eastAsia="仿宋_GB2312" w:hAnsi="微软雅黑"/>
          <w:sz w:val="24"/>
          <w:szCs w:val="24"/>
        </w:rPr>
      </w:pPr>
    </w:p>
    <w:p w:rsidR="009E302D" w:rsidRPr="00BA5987" w:rsidRDefault="009E302D" w:rsidP="00C03AC6">
      <w:pPr>
        <w:pBdr>
          <w:bottom w:val="single" w:sz="6" w:space="1" w:color="auto"/>
        </w:pBdr>
        <w:spacing w:line="500" w:lineRule="exact"/>
        <w:rPr>
          <w:rFonts w:ascii="楷体" w:eastAsia="楷体" w:hAnsi="楷体"/>
          <w:b/>
          <w:sz w:val="28"/>
          <w:szCs w:val="28"/>
        </w:rPr>
      </w:pPr>
      <w:r w:rsidRPr="00BA5987">
        <w:rPr>
          <w:rFonts w:ascii="楷体" w:eastAsia="楷体" w:hAnsi="楷体" w:hint="eastAsia"/>
          <w:b/>
          <w:sz w:val="28"/>
          <w:szCs w:val="28"/>
        </w:rPr>
        <w:t>剧情简介</w:t>
      </w:r>
    </w:p>
    <w:p w:rsidR="009E302D" w:rsidRPr="00BA5987" w:rsidRDefault="009E302D" w:rsidP="003E0D82">
      <w:pPr>
        <w:spacing w:line="500" w:lineRule="exact"/>
        <w:ind w:firstLineChars="200" w:firstLine="31680"/>
        <w:jc w:val="left"/>
        <w:rPr>
          <w:rFonts w:ascii="仿宋_GB2312" w:eastAsia="仿宋_GB2312" w:hAnsi="微软雅黑"/>
          <w:szCs w:val="21"/>
        </w:rPr>
      </w:pPr>
      <w:r w:rsidRPr="00BA5987">
        <w:rPr>
          <w:rFonts w:ascii="仿宋_GB2312" w:eastAsia="仿宋_GB2312" w:hAnsi="微软雅黑"/>
          <w:szCs w:val="21"/>
        </w:rPr>
        <w:t>15</w:t>
      </w:r>
      <w:r w:rsidRPr="00BA5987">
        <w:rPr>
          <w:rFonts w:ascii="仿宋_GB2312" w:eastAsia="仿宋_GB2312" w:hAnsi="微软雅黑" w:hint="eastAsia"/>
          <w:szCs w:val="21"/>
        </w:rPr>
        <w:t>岁的茜茜与弗兰茨皇帝一见钟情，阴差阳错地步入皇室婚姻。</w:t>
      </w:r>
    </w:p>
    <w:p w:rsidR="009E302D" w:rsidRPr="00BA5987" w:rsidRDefault="009E302D" w:rsidP="003E0D82">
      <w:pPr>
        <w:spacing w:line="500" w:lineRule="exact"/>
        <w:ind w:firstLineChars="200" w:firstLine="31680"/>
        <w:jc w:val="left"/>
        <w:rPr>
          <w:rFonts w:ascii="仿宋_GB2312" w:eastAsia="仿宋_GB2312" w:hAnsi="微软雅黑"/>
          <w:szCs w:val="21"/>
        </w:rPr>
      </w:pPr>
      <w:r w:rsidRPr="00BA5987">
        <w:rPr>
          <w:rFonts w:ascii="仿宋_GB2312" w:eastAsia="仿宋_GB2312" w:hAnsi="微软雅黑" w:hint="eastAsia"/>
          <w:szCs w:val="21"/>
        </w:rPr>
        <w:t>婚后的茜茜</w:t>
      </w:r>
      <w:r w:rsidRPr="00BA5987">
        <w:rPr>
          <w:rFonts w:ascii="仿宋_GB2312" w:eastAsia="仿宋_GB2312" w:hAnsi="微软雅黑"/>
          <w:szCs w:val="21"/>
        </w:rPr>
        <w:t>——</w:t>
      </w:r>
      <w:r w:rsidRPr="00BA5987">
        <w:rPr>
          <w:rFonts w:ascii="仿宋_GB2312" w:eastAsia="仿宋_GB2312" w:hAnsi="微软雅黑" w:hint="eastAsia"/>
          <w:szCs w:val="21"/>
        </w:rPr>
        <w:t>伊丽莎白皇后</w:t>
      </w:r>
      <w:r w:rsidRPr="00BA5987">
        <w:rPr>
          <w:rFonts w:ascii="仿宋_GB2312" w:eastAsia="仿宋_GB2312" w:hAnsi="微软雅黑"/>
          <w:szCs w:val="21"/>
        </w:rPr>
        <w:t>——</w:t>
      </w:r>
      <w:r w:rsidRPr="00BA5987">
        <w:rPr>
          <w:rFonts w:ascii="仿宋_GB2312" w:eastAsia="仿宋_GB2312" w:hAnsi="微软雅黑" w:hint="eastAsia"/>
          <w:szCs w:val="21"/>
        </w:rPr>
        <w:t>却被束缚在宫廷礼仪中，皇太后索菲的管教也使她痛苦不已。几年后，她终于意识到自己的美貌是最有力的武器，并逐渐干涉政事。</w:t>
      </w:r>
    </w:p>
    <w:p w:rsidR="009E302D" w:rsidRPr="00BA5987" w:rsidRDefault="009E302D" w:rsidP="003E0D82">
      <w:pPr>
        <w:spacing w:line="500" w:lineRule="exact"/>
        <w:ind w:firstLineChars="200" w:firstLine="31680"/>
        <w:jc w:val="left"/>
        <w:rPr>
          <w:rFonts w:ascii="仿宋_GB2312" w:eastAsia="仿宋_GB2312" w:hAnsi="微软雅黑"/>
          <w:szCs w:val="21"/>
        </w:rPr>
      </w:pPr>
      <w:r w:rsidRPr="00BA5987">
        <w:rPr>
          <w:rFonts w:ascii="仿宋_GB2312" w:eastAsia="仿宋_GB2312" w:hAnsi="微软雅黑" w:hint="eastAsia"/>
          <w:szCs w:val="21"/>
        </w:rPr>
        <w:t>此时，从年幼起就与她如影相随的死神再度现身，渴望着她的生命力与爱，不断诱惑她走向黑暗世界、寻求永恒的自由……</w:t>
      </w:r>
    </w:p>
    <w:p w:rsidR="009E302D" w:rsidRPr="0078387F" w:rsidRDefault="009E302D" w:rsidP="00C03AC6">
      <w:pPr>
        <w:pBdr>
          <w:bottom w:val="single" w:sz="6" w:space="1" w:color="auto"/>
        </w:pBdr>
        <w:spacing w:line="500" w:lineRule="exact"/>
        <w:rPr>
          <w:rFonts w:ascii="微软雅黑" w:eastAsia="微软雅黑" w:hAnsi="微软雅黑"/>
        </w:rPr>
      </w:pPr>
    </w:p>
    <w:p w:rsidR="009E302D" w:rsidRPr="00BA5987" w:rsidRDefault="009E302D" w:rsidP="00C03AC6">
      <w:pPr>
        <w:pBdr>
          <w:bottom w:val="single" w:sz="6" w:space="1" w:color="auto"/>
        </w:pBdr>
        <w:spacing w:line="500" w:lineRule="exact"/>
        <w:rPr>
          <w:rFonts w:ascii="楷体" w:eastAsia="楷体" w:hAnsi="楷体"/>
          <w:b/>
          <w:sz w:val="28"/>
          <w:szCs w:val="28"/>
        </w:rPr>
      </w:pPr>
      <w:r w:rsidRPr="00BA5987">
        <w:rPr>
          <w:rFonts w:ascii="楷体" w:eastAsia="楷体" w:hAnsi="楷体" w:hint="eastAsia"/>
          <w:b/>
          <w:sz w:val="28"/>
          <w:szCs w:val="28"/>
        </w:rPr>
        <w:t>媒体评价</w:t>
      </w:r>
    </w:p>
    <w:p w:rsidR="009E302D" w:rsidRPr="00BA5987" w:rsidRDefault="009E302D" w:rsidP="00BA5987">
      <w:pPr>
        <w:spacing w:line="500" w:lineRule="exact"/>
        <w:jc w:val="left"/>
        <w:rPr>
          <w:rFonts w:ascii="仿宋_GB2312" w:eastAsia="仿宋_GB2312" w:hAnsi="微软雅黑"/>
          <w:szCs w:val="21"/>
        </w:rPr>
      </w:pPr>
      <w:r>
        <w:rPr>
          <w:rFonts w:ascii="仿宋_GB2312" w:eastAsia="仿宋_GB2312" w:hAnsi="微软雅黑" w:hint="eastAsia"/>
          <w:szCs w:val="21"/>
        </w:rPr>
        <w:t>“音乐剧舞美再无出其右！”</w:t>
      </w:r>
      <w:r w:rsidRPr="00BA5987">
        <w:rPr>
          <w:rFonts w:ascii="仿宋_GB2312" w:eastAsia="仿宋_GB2312" w:hAnsi="微软雅黑"/>
          <w:szCs w:val="21"/>
        </w:rPr>
        <w:t>——</w:t>
      </w:r>
      <w:r w:rsidRPr="00BA5987">
        <w:rPr>
          <w:rFonts w:ascii="仿宋_GB2312" w:eastAsia="仿宋_GB2312" w:hAnsi="微软雅黑" w:hint="eastAsia"/>
          <w:szCs w:val="21"/>
        </w:rPr>
        <w:t>奥地利信使报</w:t>
      </w:r>
      <w:r w:rsidRPr="00BA5987">
        <w:rPr>
          <w:rFonts w:ascii="仿宋_GB2312" w:eastAsia="仿宋_GB2312" w:hAnsi="微软雅黑"/>
          <w:szCs w:val="21"/>
        </w:rPr>
        <w:t xml:space="preserve"> </w:t>
      </w:r>
    </w:p>
    <w:p w:rsidR="009E302D" w:rsidRPr="00BA5987" w:rsidRDefault="009E302D" w:rsidP="00BA5987">
      <w:pPr>
        <w:spacing w:line="500" w:lineRule="exact"/>
        <w:jc w:val="left"/>
        <w:rPr>
          <w:rFonts w:ascii="仿宋_GB2312" w:eastAsia="仿宋_GB2312" w:hAnsi="微软雅黑"/>
          <w:szCs w:val="21"/>
        </w:rPr>
      </w:pPr>
      <w:r w:rsidRPr="00BA5987">
        <w:rPr>
          <w:rFonts w:ascii="仿宋_GB2312" w:eastAsia="仿宋_GB2312" w:hAnsi="微软雅黑" w:hint="eastAsia"/>
          <w:szCs w:val="21"/>
        </w:rPr>
        <w:t>“奥地利的「艾薇塔」”</w:t>
      </w:r>
      <w:r w:rsidRPr="00BA5987">
        <w:rPr>
          <w:rFonts w:ascii="仿宋_GB2312" w:eastAsia="仿宋_GB2312" w:hAnsi="微软雅黑"/>
          <w:szCs w:val="21"/>
        </w:rPr>
        <w:t>——</w:t>
      </w:r>
      <w:r w:rsidRPr="00BA5987">
        <w:rPr>
          <w:rFonts w:ascii="仿宋_GB2312" w:eastAsia="仿宋_GB2312" w:hAnsi="微软雅黑" w:hint="eastAsia"/>
          <w:szCs w:val="21"/>
        </w:rPr>
        <w:t>英国金融时报</w:t>
      </w:r>
    </w:p>
    <w:p w:rsidR="009E302D" w:rsidRPr="00BA5987" w:rsidRDefault="009E302D" w:rsidP="00BA5987">
      <w:pPr>
        <w:spacing w:line="500" w:lineRule="exact"/>
        <w:jc w:val="left"/>
        <w:rPr>
          <w:rFonts w:ascii="仿宋_GB2312" w:eastAsia="仿宋_GB2312" w:hAnsi="微软雅黑"/>
          <w:szCs w:val="21"/>
        </w:rPr>
      </w:pPr>
      <w:r w:rsidRPr="00BA5987">
        <w:rPr>
          <w:rFonts w:ascii="仿宋_GB2312" w:eastAsia="仿宋_GB2312" w:hAnsi="微软雅黑"/>
          <w:szCs w:val="21"/>
        </w:rPr>
        <w:t xml:space="preserve"> </w:t>
      </w:r>
      <w:r w:rsidRPr="00BA5987">
        <w:rPr>
          <w:rFonts w:ascii="仿宋_GB2312" w:eastAsia="仿宋_GB2312" w:hAnsi="微软雅黑" w:hint="eastAsia"/>
          <w:szCs w:val="21"/>
        </w:rPr>
        <w:t>“……它能媲美百老汇或伦敦西区任何剧目”</w:t>
      </w:r>
      <w:r w:rsidRPr="00BA5987">
        <w:rPr>
          <w:rFonts w:ascii="仿宋_GB2312" w:eastAsia="仿宋_GB2312" w:hAnsi="微软雅黑"/>
          <w:szCs w:val="21"/>
        </w:rPr>
        <w:t xml:space="preserve"> </w:t>
      </w:r>
      <w:r w:rsidRPr="00BA5987">
        <w:rPr>
          <w:rFonts w:ascii="仿宋_GB2312" w:eastAsia="仿宋_GB2312" w:hAnsi="微软雅黑"/>
          <w:szCs w:val="21"/>
        </w:rPr>
        <w:t>——</w:t>
      </w:r>
      <w:r w:rsidRPr="00BA5987">
        <w:rPr>
          <w:rFonts w:ascii="仿宋_GB2312" w:eastAsia="仿宋_GB2312" w:hAnsi="微软雅黑" w:hint="eastAsia"/>
          <w:szCs w:val="21"/>
        </w:rPr>
        <w:t>奥地利新闻报</w:t>
      </w:r>
      <w:r w:rsidRPr="00BA5987">
        <w:rPr>
          <w:rFonts w:ascii="仿宋_GB2312" w:eastAsia="仿宋_GB2312" w:hAnsi="微软雅黑"/>
          <w:szCs w:val="21"/>
        </w:rPr>
        <w:t xml:space="preserve"> </w:t>
      </w:r>
    </w:p>
    <w:p w:rsidR="009E302D" w:rsidRPr="00BA5987" w:rsidRDefault="009E302D" w:rsidP="00BA5987">
      <w:pPr>
        <w:spacing w:line="500" w:lineRule="exact"/>
        <w:jc w:val="left"/>
        <w:rPr>
          <w:rFonts w:ascii="仿宋_GB2312" w:eastAsia="仿宋_GB2312" w:hAnsi="微软雅黑"/>
          <w:szCs w:val="21"/>
        </w:rPr>
      </w:pPr>
      <w:r w:rsidRPr="00BA5987">
        <w:rPr>
          <w:rFonts w:ascii="仿宋_GB2312" w:eastAsia="仿宋_GB2312" w:hAnsi="微软雅黑"/>
          <w:szCs w:val="21"/>
        </w:rPr>
        <w:t xml:space="preserve"> </w:t>
      </w:r>
      <w:r w:rsidRPr="00BA5987">
        <w:rPr>
          <w:rFonts w:ascii="仿宋_GB2312" w:eastAsia="仿宋_GB2312" w:hAnsi="微软雅黑" w:hint="eastAsia"/>
          <w:szCs w:val="21"/>
        </w:rPr>
        <w:t>“音乐剧史上最具娱乐性的死亡之舞”</w:t>
      </w:r>
      <w:r w:rsidRPr="00BA5987">
        <w:rPr>
          <w:rFonts w:ascii="仿宋_GB2312" w:eastAsia="仿宋_GB2312" w:hAnsi="微软雅黑"/>
          <w:szCs w:val="21"/>
        </w:rPr>
        <w:t xml:space="preserve"> </w:t>
      </w:r>
      <w:r w:rsidRPr="00BA5987">
        <w:rPr>
          <w:rFonts w:ascii="仿宋_GB2312" w:eastAsia="仿宋_GB2312" w:hAnsi="微软雅黑"/>
          <w:szCs w:val="21"/>
        </w:rPr>
        <w:t>——</w:t>
      </w:r>
      <w:r w:rsidRPr="00BA5987">
        <w:rPr>
          <w:rFonts w:ascii="仿宋_GB2312" w:eastAsia="仿宋_GB2312" w:hAnsi="微软雅黑" w:hint="eastAsia"/>
          <w:szCs w:val="21"/>
        </w:rPr>
        <w:t>奥地利每日邮报</w:t>
      </w:r>
    </w:p>
    <w:p w:rsidR="009E302D" w:rsidRPr="00BA5987" w:rsidRDefault="009E302D" w:rsidP="00BA5987">
      <w:pPr>
        <w:spacing w:line="500" w:lineRule="exact"/>
        <w:jc w:val="left"/>
        <w:rPr>
          <w:rFonts w:ascii="仿宋_GB2312" w:eastAsia="仿宋_GB2312" w:hAnsi="微软雅黑"/>
          <w:szCs w:val="21"/>
        </w:rPr>
      </w:pPr>
      <w:r w:rsidRPr="00BA5987">
        <w:rPr>
          <w:rFonts w:ascii="仿宋_GB2312" w:eastAsia="仿宋_GB2312" w:hAnsi="微软雅黑"/>
          <w:szCs w:val="21"/>
        </w:rPr>
        <w:t xml:space="preserve"> </w:t>
      </w:r>
      <w:r w:rsidRPr="00BA5987">
        <w:rPr>
          <w:rFonts w:ascii="仿宋_GB2312" w:eastAsia="仿宋_GB2312" w:hAnsi="微软雅黑" w:hint="eastAsia"/>
          <w:szCs w:val="21"/>
        </w:rPr>
        <w:t>“濒临毁灭的世界让观众非常陶醉！”</w:t>
      </w:r>
      <w:r w:rsidRPr="00BA5987">
        <w:rPr>
          <w:rFonts w:ascii="仿宋_GB2312" w:eastAsia="仿宋_GB2312" w:hAnsi="微软雅黑"/>
          <w:szCs w:val="21"/>
        </w:rPr>
        <w:t xml:space="preserve"> </w:t>
      </w:r>
      <w:r w:rsidRPr="00BA5987">
        <w:rPr>
          <w:rFonts w:ascii="仿宋_GB2312" w:eastAsia="仿宋_GB2312" w:hAnsi="微软雅黑"/>
          <w:szCs w:val="21"/>
        </w:rPr>
        <w:t>——</w:t>
      </w:r>
      <w:r w:rsidRPr="00BA5987">
        <w:rPr>
          <w:rFonts w:ascii="仿宋_GB2312" w:eastAsia="仿宋_GB2312" w:hAnsi="微软雅黑" w:hint="eastAsia"/>
          <w:szCs w:val="21"/>
        </w:rPr>
        <w:t>奥地利皇冠报</w:t>
      </w:r>
      <w:r w:rsidRPr="00BA5987">
        <w:rPr>
          <w:rFonts w:ascii="仿宋_GB2312" w:eastAsia="仿宋_GB2312" w:hAnsi="微软雅黑"/>
          <w:szCs w:val="21"/>
        </w:rPr>
        <w:t xml:space="preserve"> </w:t>
      </w:r>
    </w:p>
    <w:p w:rsidR="009E302D" w:rsidRPr="0078387F" w:rsidRDefault="009E302D" w:rsidP="00C03AC6">
      <w:pPr>
        <w:spacing w:line="500" w:lineRule="exact"/>
        <w:rPr>
          <w:rFonts w:ascii="微软雅黑" w:eastAsia="微软雅黑" w:hAnsi="微软雅黑"/>
        </w:rPr>
      </w:pPr>
    </w:p>
    <w:p w:rsidR="009E302D" w:rsidRPr="00BA5987" w:rsidRDefault="009E302D" w:rsidP="00C03AC6">
      <w:pPr>
        <w:pBdr>
          <w:bottom w:val="single" w:sz="6" w:space="1" w:color="auto"/>
        </w:pBdr>
        <w:spacing w:line="500" w:lineRule="exact"/>
        <w:rPr>
          <w:rFonts w:ascii="楷体" w:eastAsia="楷体" w:hAnsi="楷体"/>
          <w:b/>
          <w:sz w:val="28"/>
          <w:szCs w:val="28"/>
        </w:rPr>
      </w:pPr>
      <w:r w:rsidRPr="00BA5987">
        <w:rPr>
          <w:rFonts w:ascii="楷体" w:eastAsia="楷体" w:hAnsi="楷体" w:hint="eastAsia"/>
          <w:b/>
          <w:sz w:val="28"/>
          <w:szCs w:val="28"/>
        </w:rPr>
        <w:t>观演小贴士</w:t>
      </w:r>
    </w:p>
    <w:p w:rsidR="009E302D" w:rsidRPr="00BA5987" w:rsidRDefault="009E302D" w:rsidP="00BA5987">
      <w:pPr>
        <w:spacing w:line="500" w:lineRule="exact"/>
        <w:jc w:val="left"/>
        <w:rPr>
          <w:rFonts w:ascii="仿宋_GB2312" w:eastAsia="仿宋_GB2312" w:hAnsi="微软雅黑"/>
          <w:szCs w:val="21"/>
        </w:rPr>
      </w:pPr>
      <w:r>
        <w:rPr>
          <w:rFonts w:ascii="仿宋_GB2312" w:eastAsia="仿宋_GB2312" w:hAnsi="微软雅黑"/>
          <w:szCs w:val="21"/>
        </w:rPr>
        <w:t>1.</w:t>
      </w:r>
      <w:r w:rsidRPr="00BA5987">
        <w:rPr>
          <w:rFonts w:ascii="仿宋_GB2312" w:eastAsia="仿宋_GB2312" w:hAnsi="微软雅黑" w:hint="eastAsia"/>
          <w:szCs w:val="21"/>
        </w:rPr>
        <w:t>德语演出，中英双语字幕。</w:t>
      </w:r>
    </w:p>
    <w:p w:rsidR="009E302D" w:rsidRPr="00BA5987" w:rsidRDefault="009E302D" w:rsidP="00BA5987">
      <w:pPr>
        <w:spacing w:line="500" w:lineRule="exact"/>
        <w:jc w:val="left"/>
        <w:rPr>
          <w:rFonts w:ascii="仿宋_GB2312" w:eastAsia="仿宋_GB2312" w:hAnsi="微软雅黑"/>
          <w:szCs w:val="21"/>
        </w:rPr>
      </w:pPr>
      <w:r>
        <w:rPr>
          <w:rFonts w:ascii="仿宋_GB2312" w:eastAsia="仿宋_GB2312" w:hAnsi="微软雅黑"/>
          <w:szCs w:val="21"/>
        </w:rPr>
        <w:t>2.</w:t>
      </w:r>
      <w:r w:rsidRPr="00BA5987">
        <w:rPr>
          <w:rFonts w:ascii="仿宋_GB2312" w:eastAsia="仿宋_GB2312" w:hAnsi="微软雅黑" w:hint="eastAsia"/>
          <w:szCs w:val="21"/>
        </w:rPr>
        <w:t>演出场次及时间：</w:t>
      </w:r>
    </w:p>
    <w:p w:rsidR="009E302D" w:rsidRPr="00BA5987" w:rsidRDefault="009E302D" w:rsidP="003E0D82">
      <w:pPr>
        <w:spacing w:line="500" w:lineRule="exact"/>
        <w:ind w:firstLineChars="100" w:firstLine="31680"/>
        <w:jc w:val="left"/>
        <w:rPr>
          <w:rFonts w:ascii="仿宋_GB2312" w:eastAsia="仿宋_GB2312" w:hAnsi="微软雅黑"/>
          <w:szCs w:val="21"/>
        </w:rPr>
      </w:pPr>
      <w:r w:rsidRPr="00BA5987">
        <w:rPr>
          <w:rFonts w:ascii="仿宋_GB2312" w:eastAsia="仿宋_GB2312" w:hAnsi="微软雅黑" w:hint="eastAsia"/>
          <w:szCs w:val="21"/>
        </w:rPr>
        <w:t>周末午场</w:t>
      </w:r>
      <w:r w:rsidRPr="00BA5987">
        <w:rPr>
          <w:rFonts w:ascii="仿宋_GB2312" w:eastAsia="仿宋_GB2312" w:hAnsi="微软雅黑"/>
          <w:szCs w:val="21"/>
        </w:rPr>
        <w:t xml:space="preserve"> | </w:t>
      </w:r>
      <w:r w:rsidRPr="00BA5987">
        <w:rPr>
          <w:rFonts w:ascii="仿宋_GB2312" w:eastAsia="仿宋_GB2312" w:hAnsi="微软雅黑" w:hint="eastAsia"/>
          <w:szCs w:val="21"/>
        </w:rPr>
        <w:t>周六、周日</w:t>
      </w:r>
      <w:r w:rsidRPr="00BA5987">
        <w:rPr>
          <w:rFonts w:ascii="仿宋_GB2312" w:eastAsia="仿宋_GB2312" w:hAnsi="微软雅黑"/>
          <w:szCs w:val="21"/>
        </w:rPr>
        <w:t xml:space="preserve"> 14:00</w:t>
      </w:r>
    </w:p>
    <w:p w:rsidR="009E302D" w:rsidRPr="00BA5987" w:rsidRDefault="009E302D" w:rsidP="003E0D82">
      <w:pPr>
        <w:spacing w:line="500" w:lineRule="exact"/>
        <w:ind w:firstLineChars="100" w:firstLine="31680"/>
        <w:jc w:val="left"/>
        <w:rPr>
          <w:rFonts w:ascii="仿宋_GB2312" w:eastAsia="仿宋_GB2312" w:hAnsi="微软雅黑"/>
          <w:szCs w:val="21"/>
        </w:rPr>
      </w:pPr>
      <w:r w:rsidRPr="00BA5987">
        <w:rPr>
          <w:rFonts w:ascii="仿宋_GB2312" w:eastAsia="仿宋_GB2312" w:hAnsi="微软雅黑" w:hint="eastAsia"/>
          <w:szCs w:val="21"/>
        </w:rPr>
        <w:t>平日晚场</w:t>
      </w:r>
      <w:r w:rsidRPr="00BA5987">
        <w:rPr>
          <w:rFonts w:ascii="仿宋_GB2312" w:eastAsia="仿宋_GB2312" w:hAnsi="微软雅黑"/>
          <w:szCs w:val="21"/>
        </w:rPr>
        <w:t xml:space="preserve"> | </w:t>
      </w:r>
      <w:r w:rsidRPr="00BA5987">
        <w:rPr>
          <w:rFonts w:ascii="仿宋_GB2312" w:eastAsia="仿宋_GB2312" w:hAnsi="微软雅黑" w:hint="eastAsia"/>
          <w:szCs w:val="21"/>
        </w:rPr>
        <w:t>周日、周二</w:t>
      </w:r>
      <w:r w:rsidRPr="00BA5987">
        <w:rPr>
          <w:rFonts w:ascii="仿宋_GB2312" w:eastAsia="仿宋_GB2312" w:hAnsi="微软雅黑"/>
          <w:szCs w:val="21"/>
        </w:rPr>
        <w:t xml:space="preserve"> </w:t>
      </w:r>
      <w:r w:rsidRPr="00BA5987">
        <w:rPr>
          <w:rFonts w:ascii="仿宋_GB2312" w:eastAsia="仿宋_GB2312" w:hAnsi="微软雅黑"/>
          <w:szCs w:val="21"/>
        </w:rPr>
        <w:t>–</w:t>
      </w:r>
      <w:r w:rsidRPr="00BA5987">
        <w:rPr>
          <w:rFonts w:ascii="仿宋_GB2312" w:eastAsia="仿宋_GB2312" w:hAnsi="微软雅黑"/>
          <w:szCs w:val="21"/>
        </w:rPr>
        <w:t xml:space="preserve"> </w:t>
      </w:r>
      <w:r w:rsidRPr="00BA5987">
        <w:rPr>
          <w:rFonts w:ascii="仿宋_GB2312" w:eastAsia="仿宋_GB2312" w:hAnsi="微软雅黑" w:hint="eastAsia"/>
          <w:szCs w:val="21"/>
        </w:rPr>
        <w:t>周四</w:t>
      </w:r>
      <w:r w:rsidRPr="00BA5987">
        <w:rPr>
          <w:rFonts w:ascii="仿宋_GB2312" w:eastAsia="仿宋_GB2312" w:hAnsi="微软雅黑"/>
          <w:szCs w:val="21"/>
        </w:rPr>
        <w:t xml:space="preserve"> 19:15</w:t>
      </w:r>
    </w:p>
    <w:p w:rsidR="009E302D" w:rsidRDefault="009E302D" w:rsidP="00BA5987">
      <w:pPr>
        <w:spacing w:line="500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微软雅黑"/>
          <w:szCs w:val="21"/>
        </w:rPr>
        <w:t xml:space="preserve">  </w:t>
      </w:r>
      <w:r w:rsidRPr="00BA5987">
        <w:rPr>
          <w:rFonts w:ascii="仿宋_GB2312" w:eastAsia="仿宋_GB2312" w:hAnsi="微软雅黑" w:hint="eastAsia"/>
          <w:szCs w:val="21"/>
        </w:rPr>
        <w:t>周末晚场</w:t>
      </w:r>
      <w:r w:rsidRPr="00BA5987">
        <w:rPr>
          <w:rFonts w:ascii="仿宋_GB2312" w:eastAsia="仿宋_GB2312" w:hAnsi="微软雅黑"/>
          <w:szCs w:val="21"/>
        </w:rPr>
        <w:t xml:space="preserve"> | </w:t>
      </w:r>
      <w:r w:rsidRPr="00BA5987">
        <w:rPr>
          <w:rFonts w:ascii="仿宋_GB2312" w:eastAsia="仿宋_GB2312" w:hAnsi="微软雅黑" w:hint="eastAsia"/>
          <w:szCs w:val="21"/>
        </w:rPr>
        <w:t>周五、周六</w:t>
      </w:r>
      <w:r w:rsidRPr="00BA5987">
        <w:rPr>
          <w:rFonts w:ascii="仿宋_GB2312" w:eastAsia="仿宋_GB2312" w:hAnsi="微软雅黑"/>
          <w:szCs w:val="21"/>
        </w:rPr>
        <w:t xml:space="preserve"> 19:15</w:t>
      </w:r>
      <w:bookmarkEnd w:id="0"/>
      <w:bookmarkEnd w:id="1"/>
    </w:p>
    <w:sectPr w:rsidR="009E302D" w:rsidSect="004D0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02D" w:rsidRDefault="009E302D" w:rsidP="003A509F">
      <w:r>
        <w:separator/>
      </w:r>
    </w:p>
  </w:endnote>
  <w:endnote w:type="continuationSeparator" w:id="1">
    <w:p w:rsidR="009E302D" w:rsidRDefault="009E302D" w:rsidP="003A5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微软雅黑">
    <w:altName w:val="Arial Unicode MS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02D" w:rsidRDefault="009E302D" w:rsidP="003A509F">
      <w:r>
        <w:separator/>
      </w:r>
    </w:p>
  </w:footnote>
  <w:footnote w:type="continuationSeparator" w:id="1">
    <w:p w:rsidR="009E302D" w:rsidRDefault="009E302D" w:rsidP="003A50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54712"/>
    <w:multiLevelType w:val="hybridMultilevel"/>
    <w:tmpl w:val="6A8E2688"/>
    <w:lvl w:ilvl="0" w:tplc="B44C73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7B38"/>
    <w:rsid w:val="00014C54"/>
    <w:rsid w:val="00044C49"/>
    <w:rsid w:val="000A17A4"/>
    <w:rsid w:val="0010128B"/>
    <w:rsid w:val="001403CC"/>
    <w:rsid w:val="001B112E"/>
    <w:rsid w:val="002128E5"/>
    <w:rsid w:val="002A1DB0"/>
    <w:rsid w:val="002A5F0E"/>
    <w:rsid w:val="00357070"/>
    <w:rsid w:val="0037199B"/>
    <w:rsid w:val="003A509F"/>
    <w:rsid w:val="003D59E0"/>
    <w:rsid w:val="003E0D82"/>
    <w:rsid w:val="003E38E1"/>
    <w:rsid w:val="003E3DB6"/>
    <w:rsid w:val="003F4952"/>
    <w:rsid w:val="00466FA0"/>
    <w:rsid w:val="004872D8"/>
    <w:rsid w:val="00490A91"/>
    <w:rsid w:val="004964CF"/>
    <w:rsid w:val="004D043F"/>
    <w:rsid w:val="0050467C"/>
    <w:rsid w:val="00507533"/>
    <w:rsid w:val="00614A22"/>
    <w:rsid w:val="006640E5"/>
    <w:rsid w:val="006B64B5"/>
    <w:rsid w:val="006D587C"/>
    <w:rsid w:val="00754992"/>
    <w:rsid w:val="007571FE"/>
    <w:rsid w:val="0078387F"/>
    <w:rsid w:val="007F0D35"/>
    <w:rsid w:val="008564A1"/>
    <w:rsid w:val="00934F80"/>
    <w:rsid w:val="00963CDA"/>
    <w:rsid w:val="009E302D"/>
    <w:rsid w:val="00A016D0"/>
    <w:rsid w:val="00A12ED0"/>
    <w:rsid w:val="00A24D30"/>
    <w:rsid w:val="00A76703"/>
    <w:rsid w:val="00A82CA7"/>
    <w:rsid w:val="00A91188"/>
    <w:rsid w:val="00AA5857"/>
    <w:rsid w:val="00AA72AE"/>
    <w:rsid w:val="00B23357"/>
    <w:rsid w:val="00B53179"/>
    <w:rsid w:val="00B97290"/>
    <w:rsid w:val="00BA5987"/>
    <w:rsid w:val="00C03AC6"/>
    <w:rsid w:val="00C42799"/>
    <w:rsid w:val="00CB2F17"/>
    <w:rsid w:val="00CB6498"/>
    <w:rsid w:val="00CE7212"/>
    <w:rsid w:val="00D17B38"/>
    <w:rsid w:val="00D22109"/>
    <w:rsid w:val="00D43456"/>
    <w:rsid w:val="00DE5164"/>
    <w:rsid w:val="00E226FB"/>
    <w:rsid w:val="00E6540B"/>
    <w:rsid w:val="00EE44E9"/>
    <w:rsid w:val="00EF705B"/>
    <w:rsid w:val="00F51F7F"/>
    <w:rsid w:val="00F64AA4"/>
    <w:rsid w:val="00F76882"/>
    <w:rsid w:val="00F81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43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A5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A509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A50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A509F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3A509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61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74</Words>
  <Characters>422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关于“‘相约经典’大学生公益票”新剧推广活动的通知</dc:title>
  <dc:subject/>
  <dc:creator>DELL</dc:creator>
  <cp:keywords/>
  <dc:description/>
  <cp:lastModifiedBy>马宁</cp:lastModifiedBy>
  <cp:revision>3</cp:revision>
  <dcterms:created xsi:type="dcterms:W3CDTF">2014-12-22T05:55:00Z</dcterms:created>
  <dcterms:modified xsi:type="dcterms:W3CDTF">2014-12-22T05:55:00Z</dcterms:modified>
</cp:coreProperties>
</file>